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6FC3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F8F818E" w14:textId="3777DC7B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3638C">
        <w:rPr>
          <w:rFonts w:ascii="Times New Roman" w:hAnsi="Times New Roman" w:cs="Times New Roman"/>
          <w:b/>
          <w:sz w:val="24"/>
          <w:szCs w:val="24"/>
        </w:rPr>
        <w:t>Ганьковское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2F69E5DA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0CA397B1" w14:textId="70E57AC4"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035A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="00D41F03" w:rsidRPr="00DC6D77">
        <w:rPr>
          <w:rFonts w:ascii="Times New Roman" w:hAnsi="Times New Roman" w:cs="Times New Roman"/>
          <w:b/>
          <w:sz w:val="24"/>
          <w:szCs w:val="24"/>
        </w:rPr>
        <w:t>20</w:t>
      </w:r>
      <w:r w:rsidR="00151516">
        <w:rPr>
          <w:rFonts w:ascii="Times New Roman" w:hAnsi="Times New Roman" w:cs="Times New Roman"/>
          <w:b/>
          <w:sz w:val="24"/>
          <w:szCs w:val="24"/>
        </w:rPr>
        <w:t>2</w:t>
      </w:r>
      <w:r w:rsidR="00035ACF">
        <w:rPr>
          <w:rFonts w:ascii="Times New Roman" w:hAnsi="Times New Roman" w:cs="Times New Roman"/>
          <w:b/>
          <w:sz w:val="24"/>
          <w:szCs w:val="24"/>
        </w:rPr>
        <w:t>1</w:t>
      </w:r>
      <w:r w:rsidR="00D41F03" w:rsidRPr="00DC6D7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.</w:t>
      </w:r>
    </w:p>
    <w:p w14:paraId="7AFF1D51" w14:textId="77777777" w:rsidR="00245296" w:rsidRPr="00B273BA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49939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3946EFA8" w14:textId="77777777" w:rsidR="00245296" w:rsidRPr="00B273BA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4D299" w14:textId="3E32446E"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 xml:space="preserve">Ганьковское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 xml:space="preserve">Ганьковское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 xml:space="preserve">Ганьковское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поселение Тихвинского муниципального района Ленинградской области, утвержденным постановлением администрации </w:t>
      </w:r>
      <w:r w:rsidR="00C3638C">
        <w:rPr>
          <w:rFonts w:ascii="Times New Roman" w:hAnsi="Times New Roman" w:cs="Times New Roman"/>
          <w:sz w:val="24"/>
          <w:szCs w:val="24"/>
        </w:rPr>
        <w:t>Ганьковско</w:t>
      </w:r>
      <w:r w:rsidR="00E039A6">
        <w:rPr>
          <w:rFonts w:ascii="Times New Roman" w:hAnsi="Times New Roman" w:cs="Times New Roman"/>
          <w:sz w:val="24"/>
          <w:szCs w:val="24"/>
        </w:rPr>
        <w:t>го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039A6">
        <w:rPr>
          <w:rFonts w:ascii="Times New Roman" w:hAnsi="Times New Roman" w:cs="Times New Roman"/>
          <w:sz w:val="24"/>
          <w:szCs w:val="24"/>
        </w:rPr>
        <w:t>го</w:t>
      </w:r>
      <w:r w:rsidR="00C3638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039A6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61772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93D52" w:rsidRPr="00617725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FB0E76" w:rsidRPr="00617725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617725" w:rsidRPr="00617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772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617725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61772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344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638C" w:rsidRPr="00617725">
        <w:rPr>
          <w:rFonts w:ascii="Times New Roman" w:hAnsi="Times New Roman" w:cs="Times New Roman"/>
          <w:sz w:val="24"/>
          <w:szCs w:val="24"/>
          <w:u w:val="single"/>
        </w:rPr>
        <w:t>04-</w:t>
      </w:r>
      <w:r w:rsidR="00FB0E76" w:rsidRPr="00617725">
        <w:rPr>
          <w:rFonts w:ascii="Times New Roman" w:hAnsi="Times New Roman" w:cs="Times New Roman"/>
          <w:sz w:val="24"/>
          <w:szCs w:val="24"/>
          <w:u w:val="single"/>
        </w:rPr>
        <w:t>99</w:t>
      </w:r>
      <w:r w:rsidR="000A32B4" w:rsidRPr="00617725">
        <w:rPr>
          <w:rFonts w:ascii="Times New Roman" w:hAnsi="Times New Roman" w:cs="Times New Roman"/>
          <w:sz w:val="24"/>
          <w:szCs w:val="24"/>
          <w:u w:val="single"/>
        </w:rPr>
        <w:t>-а.</w:t>
      </w:r>
    </w:p>
    <w:p w14:paraId="43F03E3A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Комитетом </w:t>
      </w:r>
      <w:r w:rsidR="00582230" w:rsidRPr="00C918A1">
        <w:rPr>
          <w:rFonts w:ascii="Times New Roman" w:hAnsi="Times New Roman" w:cs="Times New Roman"/>
          <w:sz w:val="24"/>
          <w:szCs w:val="24"/>
        </w:rPr>
        <w:t>по экономике и инвестициям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14:paraId="729020A4" w14:textId="568EFCD6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</w:t>
      </w:r>
      <w:r w:rsidRPr="00105483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муниципального образования </w:t>
      </w:r>
      <w:r w:rsidR="00C3638C" w:rsidRPr="00105483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FB0E76" w:rsidRPr="00105483">
        <w:rPr>
          <w:rFonts w:ascii="Times New Roman" w:hAnsi="Times New Roman" w:cs="Times New Roman"/>
          <w:sz w:val="24"/>
          <w:szCs w:val="24"/>
        </w:rPr>
        <w:t xml:space="preserve"> </w:t>
      </w:r>
      <w:r w:rsidR="005123B3" w:rsidRPr="00105483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10548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54185A">
        <w:rPr>
          <w:rFonts w:ascii="Times New Roman" w:hAnsi="Times New Roman" w:cs="Times New Roman"/>
          <w:sz w:val="24"/>
          <w:szCs w:val="24"/>
        </w:rPr>
        <w:t>2</w:t>
      </w:r>
      <w:r w:rsidRPr="0010548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4185A">
        <w:rPr>
          <w:rFonts w:ascii="Times New Roman" w:hAnsi="Times New Roman" w:cs="Times New Roman"/>
          <w:sz w:val="24"/>
          <w:szCs w:val="24"/>
        </w:rPr>
        <w:t>3</w:t>
      </w:r>
      <w:r w:rsidRPr="00105483">
        <w:rPr>
          <w:rFonts w:ascii="Times New Roman" w:hAnsi="Times New Roman" w:cs="Times New Roman"/>
          <w:sz w:val="24"/>
          <w:szCs w:val="24"/>
        </w:rPr>
        <w:t>-202</w:t>
      </w:r>
      <w:r w:rsidR="0054185A">
        <w:rPr>
          <w:rFonts w:ascii="Times New Roman" w:hAnsi="Times New Roman" w:cs="Times New Roman"/>
          <w:sz w:val="24"/>
          <w:szCs w:val="24"/>
        </w:rPr>
        <w:t>4</w:t>
      </w:r>
      <w:r w:rsidRPr="00105483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r w:rsidR="00FB0E76" w:rsidRPr="00105483">
        <w:rPr>
          <w:rFonts w:ascii="Times New Roman" w:hAnsi="Times New Roman" w:cs="Times New Roman"/>
          <w:sz w:val="24"/>
          <w:szCs w:val="24"/>
        </w:rPr>
        <w:t>Ганьковского сельского поселени</w:t>
      </w:r>
      <w:r w:rsidR="00773A1D" w:rsidRPr="00105483">
        <w:rPr>
          <w:rFonts w:ascii="Times New Roman" w:hAnsi="Times New Roman" w:cs="Times New Roman"/>
          <w:sz w:val="24"/>
          <w:szCs w:val="24"/>
        </w:rPr>
        <w:t>я</w:t>
      </w:r>
      <w:r w:rsidRPr="00105483">
        <w:rPr>
          <w:rFonts w:ascii="Times New Roman" w:hAnsi="Times New Roman" w:cs="Times New Roman"/>
          <w:sz w:val="24"/>
          <w:szCs w:val="24"/>
        </w:rPr>
        <w:t xml:space="preserve"> от </w:t>
      </w:r>
      <w:r w:rsidR="00105483">
        <w:rPr>
          <w:rFonts w:ascii="Times New Roman" w:hAnsi="Times New Roman" w:cs="Times New Roman"/>
          <w:sz w:val="24"/>
          <w:szCs w:val="24"/>
        </w:rPr>
        <w:t>1</w:t>
      </w:r>
      <w:r w:rsidR="0054185A">
        <w:rPr>
          <w:rFonts w:ascii="Times New Roman" w:hAnsi="Times New Roman" w:cs="Times New Roman"/>
          <w:sz w:val="24"/>
          <w:szCs w:val="24"/>
        </w:rPr>
        <w:t>8</w:t>
      </w:r>
      <w:r w:rsidRPr="00105483">
        <w:rPr>
          <w:rFonts w:ascii="Times New Roman" w:hAnsi="Times New Roman" w:cs="Times New Roman"/>
          <w:sz w:val="24"/>
          <w:szCs w:val="24"/>
        </w:rPr>
        <w:t>.</w:t>
      </w:r>
      <w:r w:rsidR="004B0D7C" w:rsidRPr="00105483">
        <w:rPr>
          <w:rFonts w:ascii="Times New Roman" w:hAnsi="Times New Roman" w:cs="Times New Roman"/>
          <w:sz w:val="24"/>
          <w:szCs w:val="24"/>
        </w:rPr>
        <w:t>0</w:t>
      </w:r>
      <w:r w:rsidR="0054185A">
        <w:rPr>
          <w:rFonts w:ascii="Times New Roman" w:hAnsi="Times New Roman" w:cs="Times New Roman"/>
          <w:sz w:val="24"/>
          <w:szCs w:val="24"/>
        </w:rPr>
        <w:t>4</w:t>
      </w:r>
      <w:r w:rsidRPr="00105483">
        <w:rPr>
          <w:rFonts w:ascii="Times New Roman" w:hAnsi="Times New Roman" w:cs="Times New Roman"/>
          <w:sz w:val="24"/>
          <w:szCs w:val="24"/>
        </w:rPr>
        <w:t>.202</w:t>
      </w:r>
      <w:r w:rsidR="0054185A">
        <w:rPr>
          <w:rFonts w:ascii="Times New Roman" w:hAnsi="Times New Roman" w:cs="Times New Roman"/>
          <w:sz w:val="24"/>
          <w:szCs w:val="24"/>
        </w:rPr>
        <w:t>2</w:t>
      </w:r>
      <w:r w:rsidRPr="00105483">
        <w:rPr>
          <w:rFonts w:ascii="Times New Roman" w:hAnsi="Times New Roman" w:cs="Times New Roman"/>
          <w:sz w:val="24"/>
          <w:szCs w:val="24"/>
        </w:rPr>
        <w:t xml:space="preserve"> №</w:t>
      </w:r>
      <w:r w:rsidR="004B0D7C" w:rsidRPr="00105483">
        <w:rPr>
          <w:rFonts w:ascii="Times New Roman" w:hAnsi="Times New Roman" w:cs="Times New Roman"/>
          <w:sz w:val="24"/>
          <w:szCs w:val="24"/>
        </w:rPr>
        <w:t xml:space="preserve"> </w:t>
      </w:r>
      <w:r w:rsidR="00C918A1" w:rsidRPr="00105483">
        <w:rPr>
          <w:rFonts w:ascii="Times New Roman" w:hAnsi="Times New Roman" w:cs="Times New Roman"/>
          <w:sz w:val="24"/>
          <w:szCs w:val="24"/>
        </w:rPr>
        <w:t>0</w:t>
      </w:r>
      <w:r w:rsidR="00FB0E76" w:rsidRPr="00105483">
        <w:rPr>
          <w:rFonts w:ascii="Times New Roman" w:hAnsi="Times New Roman" w:cs="Times New Roman"/>
          <w:sz w:val="24"/>
          <w:szCs w:val="24"/>
        </w:rPr>
        <w:t>4</w:t>
      </w:r>
      <w:r w:rsidR="00C918A1" w:rsidRPr="00105483">
        <w:rPr>
          <w:rFonts w:ascii="Times New Roman" w:hAnsi="Times New Roman" w:cs="Times New Roman"/>
          <w:sz w:val="24"/>
          <w:szCs w:val="24"/>
        </w:rPr>
        <w:t>-</w:t>
      </w:r>
      <w:r w:rsidR="0054185A">
        <w:rPr>
          <w:rFonts w:ascii="Times New Roman" w:hAnsi="Times New Roman" w:cs="Times New Roman"/>
          <w:sz w:val="24"/>
          <w:szCs w:val="24"/>
        </w:rPr>
        <w:t>62</w:t>
      </w:r>
      <w:r w:rsidR="00FB0E76" w:rsidRPr="00105483">
        <w:rPr>
          <w:rFonts w:ascii="Times New Roman" w:hAnsi="Times New Roman" w:cs="Times New Roman"/>
          <w:sz w:val="24"/>
          <w:szCs w:val="24"/>
        </w:rPr>
        <w:t>-а</w:t>
      </w:r>
      <w:r w:rsidRPr="00105483">
        <w:rPr>
          <w:rFonts w:ascii="Times New Roman" w:hAnsi="Times New Roman" w:cs="Times New Roman"/>
          <w:sz w:val="24"/>
          <w:szCs w:val="24"/>
        </w:rPr>
        <w:t>);</w:t>
      </w:r>
    </w:p>
    <w:p w14:paraId="1E413129" w14:textId="7A8B638B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</w:t>
      </w:r>
      <w:r w:rsidRPr="00105483">
        <w:rPr>
          <w:rFonts w:ascii="Times New Roman" w:hAnsi="Times New Roman" w:cs="Times New Roman"/>
          <w:sz w:val="24"/>
          <w:szCs w:val="24"/>
        </w:rPr>
        <w:t>) паспорт</w:t>
      </w:r>
      <w:r w:rsidR="00C918A1" w:rsidRPr="00105483">
        <w:rPr>
          <w:rFonts w:ascii="Times New Roman" w:hAnsi="Times New Roman" w:cs="Times New Roman"/>
          <w:sz w:val="24"/>
          <w:szCs w:val="24"/>
        </w:rPr>
        <w:t xml:space="preserve"> </w:t>
      </w:r>
      <w:r w:rsidRPr="00105483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C3638C" w:rsidRPr="00105483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FB0E76" w:rsidRPr="00105483">
        <w:rPr>
          <w:rFonts w:ascii="Times New Roman" w:hAnsi="Times New Roman" w:cs="Times New Roman"/>
          <w:sz w:val="24"/>
          <w:szCs w:val="24"/>
        </w:rPr>
        <w:t xml:space="preserve"> </w:t>
      </w:r>
      <w:r w:rsidR="005123B3" w:rsidRPr="00105483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10548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54185A">
        <w:rPr>
          <w:rFonts w:ascii="Times New Roman" w:hAnsi="Times New Roman" w:cs="Times New Roman"/>
          <w:sz w:val="24"/>
          <w:szCs w:val="24"/>
        </w:rPr>
        <w:t>2</w:t>
      </w:r>
      <w:r w:rsidRPr="0010548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4185A">
        <w:rPr>
          <w:rFonts w:ascii="Times New Roman" w:hAnsi="Times New Roman" w:cs="Times New Roman"/>
          <w:sz w:val="24"/>
          <w:szCs w:val="24"/>
        </w:rPr>
        <w:t>3</w:t>
      </w:r>
      <w:r w:rsidRPr="00105483">
        <w:rPr>
          <w:rFonts w:ascii="Times New Roman" w:hAnsi="Times New Roman" w:cs="Times New Roman"/>
          <w:sz w:val="24"/>
          <w:szCs w:val="24"/>
        </w:rPr>
        <w:t>-202</w:t>
      </w:r>
      <w:r w:rsidR="0054185A">
        <w:rPr>
          <w:rFonts w:ascii="Times New Roman" w:hAnsi="Times New Roman" w:cs="Times New Roman"/>
          <w:sz w:val="24"/>
          <w:szCs w:val="24"/>
        </w:rPr>
        <w:t>4</w:t>
      </w:r>
      <w:r w:rsidRPr="00105483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9E6A90" w:rsidRPr="009E6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7B5DB" w14:textId="58ED3FE2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9E6A90">
        <w:rPr>
          <w:rFonts w:ascii="Times New Roman" w:hAnsi="Times New Roman" w:cs="Times New Roman"/>
          <w:sz w:val="24"/>
          <w:szCs w:val="24"/>
        </w:rPr>
        <w:t>м</w:t>
      </w:r>
      <w:r w:rsidRPr="00C918A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FB0E76">
        <w:rPr>
          <w:rFonts w:ascii="Times New Roman" w:hAnsi="Times New Roman" w:cs="Times New Roman"/>
          <w:sz w:val="24"/>
          <w:szCs w:val="24"/>
        </w:rPr>
        <w:t xml:space="preserve"> </w:t>
      </w:r>
      <w:r w:rsidR="005123B3"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0B6F00">
        <w:rPr>
          <w:rFonts w:ascii="Times New Roman" w:hAnsi="Times New Roman" w:cs="Times New Roman"/>
          <w:sz w:val="24"/>
          <w:szCs w:val="24"/>
        </w:rPr>
        <w:t>29</w:t>
      </w:r>
      <w:r w:rsidR="009048D1" w:rsidRPr="00C918A1">
        <w:rPr>
          <w:rFonts w:ascii="Times New Roman" w:hAnsi="Times New Roman" w:cs="Times New Roman"/>
          <w:sz w:val="24"/>
          <w:szCs w:val="24"/>
        </w:rPr>
        <w:t>.10.201</w:t>
      </w:r>
      <w:r w:rsidR="000B6F00"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4B0D7C">
        <w:rPr>
          <w:rFonts w:ascii="Times New Roman" w:hAnsi="Times New Roman" w:cs="Times New Roman"/>
          <w:sz w:val="24"/>
          <w:szCs w:val="24"/>
        </w:rPr>
        <w:t xml:space="preserve"> </w:t>
      </w:r>
      <w:r w:rsidR="009048D1" w:rsidRPr="00C918A1">
        <w:rPr>
          <w:rFonts w:ascii="Times New Roman" w:hAnsi="Times New Roman" w:cs="Times New Roman"/>
          <w:sz w:val="24"/>
          <w:szCs w:val="24"/>
        </w:rPr>
        <w:t>0</w:t>
      </w:r>
      <w:r w:rsidR="000B6F00">
        <w:rPr>
          <w:rFonts w:ascii="Times New Roman" w:hAnsi="Times New Roman" w:cs="Times New Roman"/>
          <w:sz w:val="24"/>
          <w:szCs w:val="24"/>
        </w:rPr>
        <w:t>4</w:t>
      </w:r>
      <w:r w:rsidR="00773A1D">
        <w:rPr>
          <w:rFonts w:ascii="Times New Roman" w:hAnsi="Times New Roman" w:cs="Times New Roman"/>
          <w:sz w:val="24"/>
          <w:szCs w:val="24"/>
        </w:rPr>
        <w:t>-</w:t>
      </w:r>
      <w:r w:rsidR="000B6F00">
        <w:rPr>
          <w:rFonts w:ascii="Times New Roman" w:hAnsi="Times New Roman" w:cs="Times New Roman"/>
          <w:sz w:val="24"/>
          <w:szCs w:val="24"/>
        </w:rPr>
        <w:t>57</w:t>
      </w:r>
      <w:r w:rsidR="00773A1D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«</w:t>
      </w:r>
      <w:r w:rsidR="000B6F00">
        <w:rPr>
          <w:rFonts w:ascii="Times New Roman" w:hAnsi="Times New Roman" w:cs="Times New Roman"/>
          <w:sz w:val="24"/>
          <w:szCs w:val="24"/>
        </w:rPr>
        <w:t>О земельном налоге</w:t>
      </w:r>
      <w:r w:rsidR="00A6774A">
        <w:rPr>
          <w:rFonts w:ascii="Times New Roman" w:hAnsi="Times New Roman" w:cs="Times New Roman"/>
          <w:sz w:val="24"/>
          <w:szCs w:val="24"/>
        </w:rPr>
        <w:t xml:space="preserve">» </w:t>
      </w:r>
      <w:r w:rsidR="000B6F00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14:paraId="30D862BC" w14:textId="27F3B66E" w:rsidR="009048D1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B6F00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участка </w:t>
      </w:r>
      <w:r w:rsidR="000B6F00" w:rsidRPr="00C918A1">
        <w:rPr>
          <w:rFonts w:ascii="Times New Roman" w:hAnsi="Times New Roman" w:cs="Times New Roman"/>
          <w:sz w:val="24"/>
          <w:szCs w:val="24"/>
        </w:rPr>
        <w:t>в отношении земельных участков,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приобретенных (предоставленных) для личного подсобного хозяйства</w:t>
      </w:r>
      <w:r w:rsidR="009727A7">
        <w:rPr>
          <w:rFonts w:ascii="Times New Roman" w:hAnsi="Times New Roman" w:cs="Times New Roman"/>
          <w:sz w:val="24"/>
          <w:szCs w:val="24"/>
        </w:rPr>
        <w:t>;</w:t>
      </w:r>
    </w:p>
    <w:p w14:paraId="4BAA5408" w14:textId="46572F9E" w:rsidR="009727A7" w:rsidRPr="00C918A1" w:rsidRDefault="009727A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</w:t>
      </w:r>
      <w:r w:rsidR="00C75E9A">
        <w:rPr>
          <w:rFonts w:ascii="Times New Roman" w:hAnsi="Times New Roman" w:cs="Times New Roman"/>
          <w:sz w:val="24"/>
          <w:szCs w:val="24"/>
        </w:rPr>
        <w:t xml:space="preserve"> 10 пункта 5 статьи 391 НК РФ.</w:t>
      </w:r>
    </w:p>
    <w:p w14:paraId="78508768" w14:textId="3C4E354F"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C3638C">
        <w:rPr>
          <w:rFonts w:ascii="Times New Roman" w:hAnsi="Times New Roman" w:cs="Times New Roman"/>
          <w:sz w:val="24"/>
          <w:szCs w:val="24"/>
        </w:rPr>
        <w:t>Ганьковско</w:t>
      </w:r>
      <w:r w:rsidR="002759C8">
        <w:rPr>
          <w:rFonts w:ascii="Times New Roman" w:hAnsi="Times New Roman" w:cs="Times New Roman"/>
          <w:sz w:val="24"/>
          <w:szCs w:val="24"/>
        </w:rPr>
        <w:t>го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759C8">
        <w:rPr>
          <w:rFonts w:ascii="Times New Roman" w:hAnsi="Times New Roman" w:cs="Times New Roman"/>
          <w:sz w:val="24"/>
          <w:szCs w:val="24"/>
        </w:rPr>
        <w:t>го</w:t>
      </w:r>
      <w:r w:rsidR="00C3638C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поселени</w:t>
      </w:r>
      <w:r w:rsidR="002759C8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44679B10" w14:textId="7828CBB0"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>Ганьковское сельское</w:t>
      </w:r>
      <w:r w:rsidR="000B6F00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поселение 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</w:t>
      </w:r>
      <w:r w:rsidR="002759C8">
        <w:rPr>
          <w:rFonts w:ascii="Times New Roman" w:hAnsi="Times New Roman" w:cs="Times New Roman"/>
          <w:sz w:val="24"/>
          <w:szCs w:val="24"/>
        </w:rPr>
        <w:t>2</w:t>
      </w:r>
      <w:r w:rsidR="004B0D7C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14:paraId="55B49F6F" w14:textId="77777777" w:rsidR="00CA07C9" w:rsidRPr="00B273BA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14:paraId="5B3E68B1" w14:textId="77777777" w:rsidTr="0063147E">
        <w:trPr>
          <w:trHeight w:val="792"/>
          <w:jc w:val="center"/>
        </w:trPr>
        <w:tc>
          <w:tcPr>
            <w:tcW w:w="721" w:type="dxa"/>
          </w:tcPr>
          <w:p w14:paraId="0D555160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14:paraId="1D1F8082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5C91AA48" w14:textId="169ED089"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14:paraId="2147C928" w14:textId="77777777" w:rsidTr="0063147E">
        <w:trPr>
          <w:trHeight w:val="261"/>
          <w:jc w:val="center"/>
        </w:trPr>
        <w:tc>
          <w:tcPr>
            <w:tcW w:w="9386" w:type="dxa"/>
            <w:gridSpan w:val="3"/>
          </w:tcPr>
          <w:p w14:paraId="044334A8" w14:textId="77777777"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14:paraId="483033B5" w14:textId="77777777" w:rsidTr="0063147E">
        <w:trPr>
          <w:trHeight w:val="1315"/>
          <w:jc w:val="center"/>
        </w:trPr>
        <w:tc>
          <w:tcPr>
            <w:tcW w:w="721" w:type="dxa"/>
          </w:tcPr>
          <w:p w14:paraId="59FCB8E1" w14:textId="77777777"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14:paraId="0C54DF3E" w14:textId="77777777" w:rsidR="00435E8C" w:rsidRDefault="00C75E9A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0F8E" w:rsidRPr="005123B3">
              <w:rPr>
                <w:rFonts w:ascii="Times New Roman" w:hAnsi="Times New Roman" w:cs="Times New Roman"/>
                <w:sz w:val="24"/>
                <w:szCs w:val="24"/>
              </w:rPr>
              <w:t>понижени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0F8E"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ставки до 0,</w:t>
            </w:r>
            <w:r w:rsidR="000B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F8E"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участка в отношении земельных участков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F8E"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(предоставленных) для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4D762A" w14:textId="07C36756" w:rsidR="00C75E9A" w:rsidRPr="00507762" w:rsidRDefault="00C75E9A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НК РФ.</w:t>
            </w:r>
          </w:p>
        </w:tc>
        <w:tc>
          <w:tcPr>
            <w:tcW w:w="2599" w:type="dxa"/>
          </w:tcPr>
          <w:p w14:paraId="69BB0EB5" w14:textId="3EA8DF4D" w:rsidR="00435E8C" w:rsidRPr="00507762" w:rsidRDefault="007525B0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A93772" w14:textId="77777777" w:rsidR="00B273BA" w:rsidRPr="00B273BA" w:rsidRDefault="00B273BA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C8D8D" w14:textId="5ACE6944"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4B0D7C">
        <w:rPr>
          <w:rFonts w:ascii="Times New Roman" w:hAnsi="Times New Roman" w:cs="Times New Roman"/>
          <w:sz w:val="24"/>
          <w:szCs w:val="24"/>
        </w:rPr>
        <w:t>2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</w:t>
      </w:r>
      <w:r w:rsidR="00D853B1">
        <w:rPr>
          <w:rFonts w:ascii="Times New Roman" w:hAnsi="Times New Roman" w:cs="Times New Roman"/>
          <w:sz w:val="24"/>
          <w:szCs w:val="24"/>
        </w:rPr>
        <w:t>2</w:t>
      </w:r>
      <w:r w:rsidR="004B0D7C">
        <w:rPr>
          <w:rFonts w:ascii="Times New Roman" w:hAnsi="Times New Roman" w:cs="Times New Roman"/>
          <w:sz w:val="24"/>
          <w:szCs w:val="24"/>
        </w:rPr>
        <w:t>1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D853B1">
        <w:rPr>
          <w:rFonts w:ascii="Times New Roman" w:hAnsi="Times New Roman" w:cs="Times New Roman"/>
          <w:sz w:val="24"/>
          <w:szCs w:val="24"/>
        </w:rPr>
        <w:t>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0F6285" w14:textId="77777777" w:rsidR="00F00F8E" w:rsidRPr="00B273BA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34B60" w14:textId="77777777"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5FAF9184" w14:textId="77777777" w:rsidR="009B4E57" w:rsidRPr="00B273BA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E67AA" w14:textId="77777777"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3F8BE87B" w14:textId="77777777" w:rsidR="00F00F8E" w:rsidRPr="00B273BA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29D1C" w14:textId="7F61FBAF" w:rsidR="001E41CF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6D016B79" w14:textId="77777777" w:rsidR="00404040" w:rsidRPr="00604C76" w:rsidRDefault="00404040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2209F" w14:textId="536C1C09"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</w:t>
      </w:r>
      <w:r w:rsidR="00D011D8">
        <w:rPr>
          <w:rFonts w:ascii="Times New Roman" w:hAnsi="Times New Roman" w:cs="Times New Roman"/>
          <w:sz w:val="24"/>
          <w:szCs w:val="24"/>
        </w:rPr>
        <w:t>ых</w:t>
      </w:r>
      <w:r w:rsidR="001E41CF" w:rsidRPr="002859A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011D8">
        <w:rPr>
          <w:rFonts w:ascii="Times New Roman" w:hAnsi="Times New Roman" w:cs="Times New Roman"/>
          <w:sz w:val="24"/>
          <w:szCs w:val="24"/>
        </w:rPr>
        <w:t>й</w:t>
      </w:r>
      <w:r w:rsidR="001E41CF" w:rsidRPr="002859A2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программам.</w:t>
      </w:r>
    </w:p>
    <w:p w14:paraId="151A71DE" w14:textId="77777777"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328F2006" w14:textId="77777777" w:rsidR="001E41CF" w:rsidRPr="00B273BA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14:paraId="56AF070A" w14:textId="77777777" w:rsidTr="00752B1A">
        <w:trPr>
          <w:trHeight w:val="1668"/>
          <w:jc w:val="center"/>
        </w:trPr>
        <w:tc>
          <w:tcPr>
            <w:tcW w:w="2360" w:type="dxa"/>
          </w:tcPr>
          <w:p w14:paraId="37CC5FDF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3686B1BF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685DCE04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71B5634A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14:paraId="45CC6D89" w14:textId="77777777" w:rsidTr="00752B1A">
        <w:trPr>
          <w:trHeight w:val="1278"/>
          <w:jc w:val="center"/>
        </w:trPr>
        <w:tc>
          <w:tcPr>
            <w:tcW w:w="2360" w:type="dxa"/>
          </w:tcPr>
          <w:p w14:paraId="13ADFFE6" w14:textId="77777777"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153ED84C" w14:textId="77777777"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26FCA8DD" w14:textId="6BE8FA88"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униципального образования </w:t>
            </w:r>
            <w:r w:rsidR="00D0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Ганьковско</w:t>
            </w:r>
            <w:r w:rsidR="00D7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D7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D7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74" w:type="dxa"/>
          </w:tcPr>
          <w:p w14:paraId="45E6E42D" w14:textId="77777777"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E92FCC8" w14:textId="6EDA236A"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8D7E23" w14:textId="442C4432" w:rsidR="004C416B" w:rsidRDefault="004C416B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16B">
        <w:rPr>
          <w:rFonts w:ascii="Times New Roman" w:hAnsi="Times New Roman" w:cs="Times New Roman"/>
          <w:bCs/>
          <w:sz w:val="24"/>
          <w:szCs w:val="24"/>
        </w:rPr>
        <w:t xml:space="preserve">2.1.2. Оценка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востребованности плательщиками предоставленных льгот </w:t>
      </w:r>
    </w:p>
    <w:p w14:paraId="7140FE83" w14:textId="6F2300D4" w:rsidR="004C416B" w:rsidRDefault="004C416B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2021 г. составила: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4C416B" w14:paraId="723F9CB7" w14:textId="77777777" w:rsidTr="004C416B">
        <w:tc>
          <w:tcPr>
            <w:tcW w:w="7083" w:type="dxa"/>
          </w:tcPr>
          <w:p w14:paraId="61B3FC00" w14:textId="445B3597" w:rsidR="004C416B" w:rsidRDefault="004C416B" w:rsidP="004C4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261" w:type="dxa"/>
          </w:tcPr>
          <w:p w14:paraId="50D764B7" w14:textId="61D933FD" w:rsidR="004C416B" w:rsidRDefault="004C416B" w:rsidP="004C4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</w:tr>
      <w:tr w:rsidR="004C416B" w14:paraId="3521156F" w14:textId="77777777" w:rsidTr="004C416B">
        <w:tc>
          <w:tcPr>
            <w:tcW w:w="7083" w:type="dxa"/>
          </w:tcPr>
          <w:p w14:paraId="0D6C0953" w14:textId="7CB86575" w:rsidR="004C416B" w:rsidRDefault="004C416B" w:rsidP="00CA07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261" w:type="dxa"/>
          </w:tcPr>
          <w:p w14:paraId="471DF696" w14:textId="77777777" w:rsidR="004C416B" w:rsidRDefault="004C416B" w:rsidP="00AE1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AE7DE9" w14:textId="15366C32" w:rsidR="00AE185C" w:rsidRDefault="007525B0" w:rsidP="00AE1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C416B" w14:paraId="75DF6DEE" w14:textId="77777777" w:rsidTr="004C416B">
        <w:tc>
          <w:tcPr>
            <w:tcW w:w="7083" w:type="dxa"/>
          </w:tcPr>
          <w:p w14:paraId="5140093B" w14:textId="3A0C0E20" w:rsidR="004C416B" w:rsidRDefault="004C416B" w:rsidP="00CA07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плательщиков, </w:t>
            </w:r>
            <w:r w:rsidR="00AE185C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261" w:type="dxa"/>
          </w:tcPr>
          <w:p w14:paraId="20AF0855" w14:textId="3025708A" w:rsidR="004C416B" w:rsidRDefault="007525B0" w:rsidP="00AE1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1404</w:t>
            </w:r>
          </w:p>
        </w:tc>
      </w:tr>
      <w:tr w:rsidR="004C416B" w:rsidRPr="00AE185C" w14:paraId="6D720783" w14:textId="77777777" w:rsidTr="004C416B">
        <w:tc>
          <w:tcPr>
            <w:tcW w:w="7083" w:type="dxa"/>
          </w:tcPr>
          <w:p w14:paraId="1789477D" w14:textId="33943037" w:rsidR="004C416B" w:rsidRPr="00AE185C" w:rsidRDefault="00AE185C" w:rsidP="00CA0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2261" w:type="dxa"/>
          </w:tcPr>
          <w:p w14:paraId="08883BFD" w14:textId="30B69A52" w:rsidR="004C416B" w:rsidRPr="00AE185C" w:rsidRDefault="007525B0" w:rsidP="00A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0,1 </w:t>
            </w:r>
            <w:r w:rsidR="00AE1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2CE3C452" w14:textId="77777777" w:rsidR="004C416B" w:rsidRPr="004C416B" w:rsidRDefault="004C416B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B90A29" w14:textId="2967AB87" w:rsidR="00E11D1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14:paraId="092C310A" w14:textId="77777777" w:rsidR="00404040" w:rsidRPr="00404040" w:rsidRDefault="00404040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77D4C" w14:textId="77777777"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1A20225A" w14:textId="23CF9441" w:rsidR="00752B1A" w:rsidRPr="00610355" w:rsidRDefault="00E11D1C" w:rsidP="006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</w:t>
      </w:r>
      <w:r w:rsidR="00D157E2" w:rsidRPr="007A4CA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103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Ганьковско</w:t>
      </w:r>
      <w:r w:rsidR="00461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1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1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1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1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14:paraId="5DD28D8B" w14:textId="77777777"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718CE5D5" w14:textId="4018A994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C3638C">
        <w:rPr>
          <w:rFonts w:ascii="Times New Roman" w:hAnsi="Times New Roman" w:cs="Times New Roman"/>
          <w:sz w:val="24"/>
          <w:szCs w:val="24"/>
        </w:rPr>
        <w:t>Ганьковско</w:t>
      </w:r>
      <w:r w:rsidR="00461811">
        <w:rPr>
          <w:rFonts w:ascii="Times New Roman" w:hAnsi="Times New Roman" w:cs="Times New Roman"/>
          <w:sz w:val="24"/>
          <w:szCs w:val="24"/>
        </w:rPr>
        <w:t>е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61811">
        <w:rPr>
          <w:rFonts w:ascii="Times New Roman" w:hAnsi="Times New Roman" w:cs="Times New Roman"/>
          <w:sz w:val="24"/>
          <w:szCs w:val="24"/>
        </w:rPr>
        <w:t>е</w:t>
      </w:r>
      <w:r w:rsidR="004337F1">
        <w:rPr>
          <w:rFonts w:ascii="Times New Roman" w:hAnsi="Times New Roman" w:cs="Times New Roman"/>
          <w:sz w:val="24"/>
          <w:szCs w:val="24"/>
        </w:rPr>
        <w:t xml:space="preserve"> </w:t>
      </w:r>
      <w:r w:rsidR="00FB62BC" w:rsidRPr="00C918A1">
        <w:rPr>
          <w:rFonts w:ascii="Times New Roman" w:hAnsi="Times New Roman" w:cs="Times New Roman"/>
          <w:sz w:val="24"/>
          <w:szCs w:val="24"/>
        </w:rPr>
        <w:t>поселени</w:t>
      </w:r>
      <w:r w:rsidR="00461811">
        <w:rPr>
          <w:rFonts w:ascii="Times New Roman" w:hAnsi="Times New Roman" w:cs="Times New Roman"/>
          <w:sz w:val="24"/>
          <w:szCs w:val="24"/>
        </w:rPr>
        <w:t>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14:paraId="455A2280" w14:textId="3BA941C0"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  <w:r w:rsidR="004B0D7C">
        <w:rPr>
          <w:rFonts w:ascii="Times New Roman" w:hAnsi="Times New Roman" w:cs="Times New Roman"/>
          <w:sz w:val="24"/>
          <w:szCs w:val="24"/>
        </w:rPr>
        <w:t>.</w:t>
      </w:r>
    </w:p>
    <w:p w14:paraId="2DEA67BC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14:paraId="149A6BF8" w14:textId="77777777" w:rsidR="00FB62BC" w:rsidRPr="00B273BA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CC650" w14:textId="77777777"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67C0ADE5" w14:textId="77777777" w:rsidR="00E11D1C" w:rsidRPr="00B273BA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9522E" w14:textId="13B542D1" w:rsidR="007525B0" w:rsidRDefault="007525B0" w:rsidP="00752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A3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налоговые расходы муниципального образования Ганьковское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, их эффективность определяется </w:t>
      </w:r>
      <w:r w:rsidRPr="00C918A1">
        <w:rPr>
          <w:rFonts w:ascii="Times New Roman" w:hAnsi="Times New Roman" w:cs="Times New Roman"/>
          <w:sz w:val="24"/>
          <w:szCs w:val="24"/>
        </w:rPr>
        <w:t>социальн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значимость</w:t>
      </w:r>
      <w:r>
        <w:rPr>
          <w:rFonts w:ascii="Times New Roman" w:hAnsi="Times New Roman" w:cs="Times New Roman"/>
          <w:sz w:val="24"/>
          <w:szCs w:val="24"/>
        </w:rPr>
        <w:t xml:space="preserve">ю, являются </w:t>
      </w:r>
      <w:r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>
        <w:rPr>
          <w:rFonts w:ascii="Times New Roman" w:hAnsi="Times New Roman" w:cs="Times New Roman"/>
          <w:sz w:val="24"/>
          <w:szCs w:val="24"/>
        </w:rPr>
        <w:t xml:space="preserve"> и подлежат сохранению и применению </w:t>
      </w:r>
      <w:r w:rsidRPr="00105483">
        <w:rPr>
          <w:rFonts w:ascii="Times New Roman" w:hAnsi="Times New Roman" w:cs="Times New Roman"/>
          <w:sz w:val="24"/>
          <w:szCs w:val="24"/>
        </w:rPr>
        <w:t>в</w:t>
      </w:r>
      <w:r w:rsidR="00105483">
        <w:rPr>
          <w:rFonts w:ascii="Times New Roman" w:hAnsi="Times New Roman" w:cs="Times New Roman"/>
          <w:sz w:val="24"/>
          <w:szCs w:val="24"/>
        </w:rPr>
        <w:t xml:space="preserve"> </w:t>
      </w:r>
      <w:r w:rsidR="003B1411" w:rsidRPr="00105483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72418731" w14:textId="2BD0F669" w:rsidR="00CF7A13" w:rsidRDefault="00CF7A13" w:rsidP="00CF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83">
        <w:rPr>
          <w:rFonts w:ascii="Times New Roman" w:hAnsi="Times New Roman" w:cs="Times New Roman"/>
          <w:sz w:val="24"/>
          <w:szCs w:val="24"/>
        </w:rPr>
        <w:t>С 01 января 2021 года решением совета депутатов муниципального образования Ганьковское сельское поселение Тихвинского муниципального района Ленинградской от 30.10.2020 г. № 04-56 «</w:t>
      </w:r>
      <w:r w:rsidRPr="00105483">
        <w:rPr>
          <w:rFonts w:ascii="Times New Roman" w:hAnsi="Times New Roman" w:cs="Times New Roman"/>
          <w:color w:val="000000"/>
          <w:sz w:val="24"/>
          <w:szCs w:val="24"/>
        </w:rPr>
        <w:t>Об установлении земельного налога» налог</w:t>
      </w:r>
      <w:r w:rsidRPr="00105483">
        <w:rPr>
          <w:rFonts w:ascii="Times New Roman" w:hAnsi="Times New Roman" w:cs="Times New Roman"/>
          <w:sz w:val="24"/>
          <w:szCs w:val="24"/>
        </w:rPr>
        <w:t>овые ставки по земельному налогу установлены в соответствии с главой 31 Налогового кодекса Российской Федерации.</w:t>
      </w:r>
    </w:p>
    <w:p w14:paraId="56EC5F55" w14:textId="77777777" w:rsidR="00CF7A13" w:rsidRPr="004635CC" w:rsidRDefault="00CF7A13" w:rsidP="00CF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1D6EC" w14:textId="42D4BEC0" w:rsidR="00B97493" w:rsidRDefault="00B97493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6AF54" w14:textId="73A112B6" w:rsidR="00404040" w:rsidRDefault="00404040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CC847" w14:textId="77777777" w:rsidR="00404040" w:rsidRDefault="00404040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066C2" w14:textId="53B420BE" w:rsidR="00B273BA" w:rsidRDefault="00B273BA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14:paraId="4058F8B5" w14:textId="0A89F39D" w:rsidR="00B273BA" w:rsidRDefault="00B273BA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Ганьковского сельского поселения                                                            Е.Н.</w:t>
      </w:r>
      <w:r w:rsidR="00105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Дудкина</w:t>
      </w:r>
    </w:p>
    <w:p w14:paraId="7452B981" w14:textId="21CC032B" w:rsidR="00B273BA" w:rsidRDefault="00B273BA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24504" w14:textId="77777777" w:rsidR="00404040" w:rsidRDefault="00404040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71967" w14:textId="69537CDD" w:rsidR="00B273BA" w:rsidRPr="00D72A21" w:rsidRDefault="00B273BA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                                                                           Т.С.</w:t>
      </w:r>
      <w:r w:rsidR="00105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Мезгина</w:t>
      </w:r>
    </w:p>
    <w:sectPr w:rsidR="00B273BA" w:rsidRPr="00D72A21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2153" w14:textId="77777777" w:rsidR="0089477F" w:rsidRDefault="0089477F" w:rsidP="004C2F4B">
      <w:pPr>
        <w:spacing w:after="0" w:line="240" w:lineRule="auto"/>
      </w:pPr>
      <w:r>
        <w:separator/>
      </w:r>
    </w:p>
  </w:endnote>
  <w:endnote w:type="continuationSeparator" w:id="0">
    <w:p w14:paraId="7DBBAA02" w14:textId="77777777" w:rsidR="0089477F" w:rsidRDefault="0089477F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3AC3" w14:textId="77777777" w:rsidR="0089477F" w:rsidRDefault="0089477F" w:rsidP="004C2F4B">
      <w:pPr>
        <w:spacing w:after="0" w:line="240" w:lineRule="auto"/>
      </w:pPr>
      <w:r>
        <w:separator/>
      </w:r>
    </w:p>
  </w:footnote>
  <w:footnote w:type="continuationSeparator" w:id="0">
    <w:p w14:paraId="4433B891" w14:textId="77777777" w:rsidR="0089477F" w:rsidRDefault="0089477F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34122942">
    <w:abstractNumId w:val="0"/>
  </w:num>
  <w:num w:numId="2" w16cid:durableId="690838869">
    <w:abstractNumId w:val="10"/>
  </w:num>
  <w:num w:numId="3" w16cid:durableId="186336526">
    <w:abstractNumId w:val="3"/>
  </w:num>
  <w:num w:numId="4" w16cid:durableId="940186120">
    <w:abstractNumId w:val="2"/>
  </w:num>
  <w:num w:numId="5" w16cid:durableId="196354767">
    <w:abstractNumId w:val="13"/>
  </w:num>
  <w:num w:numId="6" w16cid:durableId="19411839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6307538">
    <w:abstractNumId w:val="9"/>
  </w:num>
  <w:num w:numId="8" w16cid:durableId="39062090">
    <w:abstractNumId w:val="11"/>
  </w:num>
  <w:num w:numId="9" w16cid:durableId="1454865953">
    <w:abstractNumId w:val="7"/>
  </w:num>
  <w:num w:numId="10" w16cid:durableId="1996297065">
    <w:abstractNumId w:val="6"/>
  </w:num>
  <w:num w:numId="11" w16cid:durableId="388265737">
    <w:abstractNumId w:val="14"/>
  </w:num>
  <w:num w:numId="12" w16cid:durableId="268437577">
    <w:abstractNumId w:val="5"/>
  </w:num>
  <w:num w:numId="13" w16cid:durableId="297347774">
    <w:abstractNumId w:val="4"/>
  </w:num>
  <w:num w:numId="14" w16cid:durableId="1998193634">
    <w:abstractNumId w:val="1"/>
  </w:num>
  <w:num w:numId="15" w16cid:durableId="1201017984">
    <w:abstractNumId w:val="12"/>
  </w:num>
  <w:num w:numId="16" w16cid:durableId="892085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35ACF"/>
    <w:rsid w:val="000575D7"/>
    <w:rsid w:val="00057C53"/>
    <w:rsid w:val="000A2109"/>
    <w:rsid w:val="000A32B4"/>
    <w:rsid w:val="000B6F00"/>
    <w:rsid w:val="000D3266"/>
    <w:rsid w:val="000F5BE1"/>
    <w:rsid w:val="00100A0A"/>
    <w:rsid w:val="00101858"/>
    <w:rsid w:val="00105483"/>
    <w:rsid w:val="001331FF"/>
    <w:rsid w:val="00151516"/>
    <w:rsid w:val="001B3A10"/>
    <w:rsid w:val="001B5DFB"/>
    <w:rsid w:val="001C0429"/>
    <w:rsid w:val="001E0818"/>
    <w:rsid w:val="001E41CF"/>
    <w:rsid w:val="00201633"/>
    <w:rsid w:val="002269A4"/>
    <w:rsid w:val="0023489E"/>
    <w:rsid w:val="00245296"/>
    <w:rsid w:val="00265FF7"/>
    <w:rsid w:val="002759C8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25EDE"/>
    <w:rsid w:val="003942A7"/>
    <w:rsid w:val="003A062D"/>
    <w:rsid w:val="003A103A"/>
    <w:rsid w:val="003B1411"/>
    <w:rsid w:val="003E59A3"/>
    <w:rsid w:val="00404040"/>
    <w:rsid w:val="004337F1"/>
    <w:rsid w:val="00435E8C"/>
    <w:rsid w:val="0043600B"/>
    <w:rsid w:val="00437580"/>
    <w:rsid w:val="004518BE"/>
    <w:rsid w:val="00461811"/>
    <w:rsid w:val="004635CC"/>
    <w:rsid w:val="0047684F"/>
    <w:rsid w:val="004A5321"/>
    <w:rsid w:val="004A57A7"/>
    <w:rsid w:val="004A7F01"/>
    <w:rsid w:val="004B0D7C"/>
    <w:rsid w:val="004B19BB"/>
    <w:rsid w:val="004C2F4B"/>
    <w:rsid w:val="004C416B"/>
    <w:rsid w:val="004E63D2"/>
    <w:rsid w:val="004F7DEF"/>
    <w:rsid w:val="005123B3"/>
    <w:rsid w:val="005235ED"/>
    <w:rsid w:val="00532082"/>
    <w:rsid w:val="0054185A"/>
    <w:rsid w:val="00544E2A"/>
    <w:rsid w:val="00555214"/>
    <w:rsid w:val="00563294"/>
    <w:rsid w:val="00571F03"/>
    <w:rsid w:val="005726EF"/>
    <w:rsid w:val="00576B9D"/>
    <w:rsid w:val="00582230"/>
    <w:rsid w:val="00582DB0"/>
    <w:rsid w:val="00583C29"/>
    <w:rsid w:val="005C662F"/>
    <w:rsid w:val="005E558A"/>
    <w:rsid w:val="005F62F8"/>
    <w:rsid w:val="00604C76"/>
    <w:rsid w:val="00610355"/>
    <w:rsid w:val="00617725"/>
    <w:rsid w:val="0063147E"/>
    <w:rsid w:val="00633039"/>
    <w:rsid w:val="006355DF"/>
    <w:rsid w:val="006464B9"/>
    <w:rsid w:val="00647B09"/>
    <w:rsid w:val="00654099"/>
    <w:rsid w:val="00654A54"/>
    <w:rsid w:val="00671DA7"/>
    <w:rsid w:val="00676E90"/>
    <w:rsid w:val="006921E4"/>
    <w:rsid w:val="006C529F"/>
    <w:rsid w:val="006E0978"/>
    <w:rsid w:val="00713CDC"/>
    <w:rsid w:val="007525B0"/>
    <w:rsid w:val="00752B1A"/>
    <w:rsid w:val="00773A1D"/>
    <w:rsid w:val="007A02B2"/>
    <w:rsid w:val="007B6B11"/>
    <w:rsid w:val="007B7036"/>
    <w:rsid w:val="007D23AE"/>
    <w:rsid w:val="0081320F"/>
    <w:rsid w:val="008157AF"/>
    <w:rsid w:val="008208F3"/>
    <w:rsid w:val="00844BFA"/>
    <w:rsid w:val="00847051"/>
    <w:rsid w:val="00857EFD"/>
    <w:rsid w:val="0089477F"/>
    <w:rsid w:val="008E1E55"/>
    <w:rsid w:val="008F05B1"/>
    <w:rsid w:val="009048D1"/>
    <w:rsid w:val="00965B20"/>
    <w:rsid w:val="009727A7"/>
    <w:rsid w:val="00975C49"/>
    <w:rsid w:val="00983E04"/>
    <w:rsid w:val="00993D52"/>
    <w:rsid w:val="00996BE7"/>
    <w:rsid w:val="009B4E57"/>
    <w:rsid w:val="009B66D2"/>
    <w:rsid w:val="009D3897"/>
    <w:rsid w:val="009E6A90"/>
    <w:rsid w:val="00A03D3C"/>
    <w:rsid w:val="00A04A11"/>
    <w:rsid w:val="00A605E0"/>
    <w:rsid w:val="00A6774A"/>
    <w:rsid w:val="00A74128"/>
    <w:rsid w:val="00AA28AE"/>
    <w:rsid w:val="00AE185C"/>
    <w:rsid w:val="00AE7913"/>
    <w:rsid w:val="00B273BA"/>
    <w:rsid w:val="00B3443B"/>
    <w:rsid w:val="00B66921"/>
    <w:rsid w:val="00B70EDF"/>
    <w:rsid w:val="00B8553A"/>
    <w:rsid w:val="00B97493"/>
    <w:rsid w:val="00BC75ED"/>
    <w:rsid w:val="00BE26EF"/>
    <w:rsid w:val="00BF5DF8"/>
    <w:rsid w:val="00C04783"/>
    <w:rsid w:val="00C230D5"/>
    <w:rsid w:val="00C24A91"/>
    <w:rsid w:val="00C3638C"/>
    <w:rsid w:val="00C61F99"/>
    <w:rsid w:val="00C654D4"/>
    <w:rsid w:val="00C75E9A"/>
    <w:rsid w:val="00C918A1"/>
    <w:rsid w:val="00CA07C9"/>
    <w:rsid w:val="00CE7F7B"/>
    <w:rsid w:val="00CF56A2"/>
    <w:rsid w:val="00CF7A13"/>
    <w:rsid w:val="00D00C72"/>
    <w:rsid w:val="00D011D8"/>
    <w:rsid w:val="00D140B4"/>
    <w:rsid w:val="00D157E2"/>
    <w:rsid w:val="00D41670"/>
    <w:rsid w:val="00D41F03"/>
    <w:rsid w:val="00D55468"/>
    <w:rsid w:val="00D711DB"/>
    <w:rsid w:val="00D72A21"/>
    <w:rsid w:val="00D83F1F"/>
    <w:rsid w:val="00D853B1"/>
    <w:rsid w:val="00D919EB"/>
    <w:rsid w:val="00DC571F"/>
    <w:rsid w:val="00DC6D77"/>
    <w:rsid w:val="00DD4E90"/>
    <w:rsid w:val="00E039A6"/>
    <w:rsid w:val="00E11D1C"/>
    <w:rsid w:val="00E1575B"/>
    <w:rsid w:val="00E32A59"/>
    <w:rsid w:val="00E55671"/>
    <w:rsid w:val="00E91C1E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0E76"/>
    <w:rsid w:val="00FB62BC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FA4"/>
  <w15:docId w15:val="{E6993366-182C-440B-8234-3586CBE1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41B6-9CC9-4BCA-A974-74B43AED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2023-02-09T09:08:00Z</cp:lastPrinted>
  <dcterms:created xsi:type="dcterms:W3CDTF">2023-02-09T09:09:00Z</dcterms:created>
  <dcterms:modified xsi:type="dcterms:W3CDTF">2023-02-09T11:18:00Z</dcterms:modified>
</cp:coreProperties>
</file>